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A70" w:rsidP="009A2A70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</w:pPr>
      <w:r w:rsidRPr="000737FB"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  <w:t>Рекомендации родителям: «Делайте!</w:t>
      </w:r>
      <w:r w:rsidR="000737FB"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  <w:t xml:space="preserve"> - </w:t>
      </w:r>
      <w:r w:rsidRPr="000737FB"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  <w:t xml:space="preserve"> Не делайте!»</w:t>
      </w:r>
    </w:p>
    <w:p w:rsidR="000737FB" w:rsidRDefault="000737FB" w:rsidP="009A2A70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</w:pPr>
    </w:p>
    <w:p w:rsidR="009A2A70" w:rsidRPr="000737FB" w:rsidRDefault="000737FB" w:rsidP="000737FB">
      <w:pPr>
        <w:spacing w:after="0"/>
        <w:ind w:firstLine="709"/>
        <w:jc w:val="center"/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  <w:t>«Делайте!»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вашему сыну, дочке.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ребенком заботливым, ободряющим тоном.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 вами разговаривает, слушайте внимательно, не перебивайте.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четкие и определенные требования к ребенку.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с ребенком называйте как можно больше предметов, их признаков, действий с ними.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четко и ясно.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9A2A70" w:rsidRDefault="009A2A70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спрашивайте «Что?», а затем «Зачем?» и «Почему?»</w:t>
      </w:r>
    </w:p>
    <w:p w:rsidR="009A2A70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читайте ребенку и обсуждайте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любопытство, любознательность и воображение вашего ребенка.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хвалите ребенка.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игры с другими детьми.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Заботьтесь о том, чтобы у ребенка были новые впечатления, о которых он мог бы рассказать.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чтобы ребенок вместе с вами что-то делал по дому.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Приобретайте носители (диски и др.) с записями любимых песенок, стихов и сказок ребенка – пусть он слушает их снова и снова.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проявить интерес к тому, что ему нравиться делать, то есть коллекционировать, рисовать и прочее.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водите ребенка в библиотеку.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для ребенка – пусть он видит, какое удовольствие вы получаете от чтения газет, журналов, книг.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теряйте чувство юмора.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в разные игры.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делайте что-либо сообща, всей семьей.</w:t>
      </w:r>
    </w:p>
    <w:p w:rsidR="00814FB3" w:rsidRDefault="00814FB3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выучить его имя, фамилию, адрес.</w:t>
      </w:r>
    </w:p>
    <w:p w:rsidR="00814FB3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советуйтесь со специалистами, другими родителями, читайте книги по вопросам воспитания.</w:t>
      </w:r>
    </w:p>
    <w:p w:rsidR="000737FB" w:rsidRDefault="000737FB" w:rsidP="000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Default="000737FB" w:rsidP="000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Default="000737FB" w:rsidP="000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Default="000737FB" w:rsidP="000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Default="000737FB" w:rsidP="000737FB">
      <w:pPr>
        <w:spacing w:after="0"/>
        <w:jc w:val="center"/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</w:pPr>
      <w:r w:rsidRPr="000737FB"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  <w:t>«Не делайте!»</w:t>
      </w:r>
    </w:p>
    <w:p w:rsidR="00571844" w:rsidRPr="000737FB" w:rsidRDefault="00571844" w:rsidP="000737FB">
      <w:pPr>
        <w:spacing w:after="0"/>
        <w:jc w:val="center"/>
        <w:rPr>
          <w:rFonts w:ascii="Times New Roman" w:hAnsi="Times New Roman" w:cs="Times New Roman"/>
          <w:b/>
          <w:smallCaps/>
          <w:shadow/>
          <w:color w:val="002060"/>
          <w:sz w:val="28"/>
          <w:szCs w:val="28"/>
        </w:rPr>
      </w:pP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перебивайте ребенка, не говорите, что вы все поняли, не отворачивайтесь, пока ребенок не закончит рассказывать, другими словами, не дайте ему заподозрить, что вас мало интересует то, о чем он говорит.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задавайте слишком много вопросов.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принуждайте ребенка делать то, к чему он не готов.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ребенка делать что-нибудь, если он вертится, устал, расстроен.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требуйте слишком многого – пройдет немало времени, прежде чем ребенок приучится самостоятельно убирать за собой игрушки или приводить в порядок свою комнату.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поправляйте ребенка постоянно,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поправляя – «Не так, переделай».</w:t>
      </w:r>
    </w:p>
    <w:p w:rsidR="000737FB" w:rsidRDefault="000737FB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говорите: «Нет, она не красная», а лучше скажите: «Она синяя».</w:t>
      </w:r>
    </w:p>
    <w:p w:rsidR="00571844" w:rsidRDefault="00571844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критикуйте ребенка с глазу на глаз, тем более не делайте это в присутствии других людей.</w:t>
      </w:r>
    </w:p>
    <w:p w:rsidR="00571844" w:rsidRDefault="00571844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придумывайте для ребенка множество правил – он перестанет обращать на них внимание.</w:t>
      </w:r>
    </w:p>
    <w:p w:rsidR="00571844" w:rsidRDefault="00571844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ожидайте от ребенка понимания всех логических  правил, всех ваших чувств, абстрактных рассуждений и объяснений.</w:t>
      </w:r>
    </w:p>
    <w:p w:rsidR="00571844" w:rsidRDefault="00571844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проявляйте повышенного беспокойства по поводу неожиданных скачков в развитии ребенка или некоторого регресса.</w:t>
      </w:r>
    </w:p>
    <w:p w:rsidR="00571844" w:rsidRDefault="00571844" w:rsidP="009A2A7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сравнивайте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детьми – ни с его братом или сестрой, ни с соседскими, ни с его приятелями или родственниками.</w:t>
      </w:r>
    </w:p>
    <w:p w:rsidR="000737FB" w:rsidRDefault="000737FB" w:rsidP="0057184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Pr="000737FB" w:rsidRDefault="000737FB" w:rsidP="0007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7FB" w:rsidRPr="009A2A70" w:rsidRDefault="000737FB" w:rsidP="000737F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737FB" w:rsidRPr="009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DB5"/>
    <w:multiLevelType w:val="hybridMultilevel"/>
    <w:tmpl w:val="66BCB324"/>
    <w:lvl w:ilvl="0" w:tplc="E0EAF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A70"/>
    <w:rsid w:val="000737FB"/>
    <w:rsid w:val="00571844"/>
    <w:rsid w:val="00814FB3"/>
    <w:rsid w:val="009A2A70"/>
    <w:rsid w:val="00D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2E34-0142-4C61-AAEF-79C1CB3F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2016-03-09T05:34:00Z</dcterms:created>
  <dcterms:modified xsi:type="dcterms:W3CDTF">2016-03-09T07:40:00Z</dcterms:modified>
</cp:coreProperties>
</file>