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BD" w:rsidRDefault="00E63DBD" w:rsidP="00E63DBD">
      <w:pPr>
        <w:ind w:left="-1134"/>
        <w:rPr>
          <w:rFonts w:ascii="Times New Roman" w:hAnsi="Times New Roman" w:cs="Times New Roman"/>
          <w:sz w:val="28"/>
          <w:szCs w:val="28"/>
        </w:rPr>
      </w:pPr>
      <w:r w:rsidRPr="00E433B4">
        <w:rPr>
          <w:rFonts w:ascii="Times New Roman" w:hAnsi="Times New Roman" w:cs="Times New Roman"/>
          <w:sz w:val="28"/>
          <w:szCs w:val="28"/>
        </w:rPr>
        <w:t xml:space="preserve">Расписание занятий на </w:t>
      </w:r>
      <w:r>
        <w:rPr>
          <w:rFonts w:ascii="Times New Roman" w:hAnsi="Times New Roman" w:cs="Times New Roman"/>
          <w:sz w:val="28"/>
          <w:szCs w:val="28"/>
        </w:rPr>
        <w:t>апрель</w:t>
      </w:r>
      <w:r w:rsidRPr="00E433B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33B4">
        <w:rPr>
          <w:rFonts w:ascii="Times New Roman" w:hAnsi="Times New Roman" w:cs="Times New Roman"/>
          <w:sz w:val="28"/>
          <w:szCs w:val="28"/>
        </w:rPr>
        <w:t>г</w:t>
      </w:r>
    </w:p>
    <w:tbl>
      <w:tblPr>
        <w:tblStyle w:val="a3"/>
        <w:tblW w:w="10881" w:type="dxa"/>
        <w:tblInd w:w="-1134" w:type="dxa"/>
        <w:tblLook w:val="04A0"/>
      </w:tblPr>
      <w:tblGrid>
        <w:gridCol w:w="1591"/>
        <w:gridCol w:w="1540"/>
        <w:gridCol w:w="7750"/>
      </w:tblGrid>
      <w:tr w:rsidR="00E63DBD" w:rsidTr="00CC6F90">
        <w:tc>
          <w:tcPr>
            <w:tcW w:w="1591" w:type="dxa"/>
          </w:tcPr>
          <w:p w:rsidR="00E63DBD" w:rsidRPr="00BC4979" w:rsidRDefault="00E63DBD" w:rsidP="00CC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40" w:type="dxa"/>
          </w:tcPr>
          <w:p w:rsidR="00E63DBD" w:rsidRPr="00BC4979" w:rsidRDefault="00E63DBD" w:rsidP="00CC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750" w:type="dxa"/>
          </w:tcPr>
          <w:p w:rsidR="00E63DBD" w:rsidRPr="00BC4979" w:rsidRDefault="00E63DBD" w:rsidP="00CC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</w:tr>
      <w:tr w:rsidR="00E63DBD" w:rsidTr="00E63DBD">
        <w:trPr>
          <w:trHeight w:val="732"/>
        </w:trPr>
        <w:tc>
          <w:tcPr>
            <w:tcW w:w="1591" w:type="dxa"/>
            <w:tcBorders>
              <w:bottom w:val="single" w:sz="4" w:space="0" w:color="auto"/>
            </w:tcBorders>
          </w:tcPr>
          <w:p w:rsidR="00E63DBD" w:rsidRPr="00BC4979" w:rsidRDefault="00E63DBD" w:rsidP="00E6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.2025г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E63DBD" w:rsidRPr="00BC4979" w:rsidRDefault="00E63DBD" w:rsidP="00E6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0" w:type="dxa"/>
            <w:tcBorders>
              <w:top w:val="single" w:sz="4" w:space="0" w:color="auto"/>
              <w:bottom w:val="single" w:sz="4" w:space="0" w:color="auto"/>
            </w:tcBorders>
          </w:tcPr>
          <w:p w:rsidR="00E63DBD" w:rsidRPr="00BC4979" w:rsidRDefault="00E63DBD" w:rsidP="00CC6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Наследство. В каких случаях вы можете претендовать и как его правильно оформить?</w:t>
            </w:r>
          </w:p>
        </w:tc>
      </w:tr>
      <w:tr w:rsidR="00E63DBD" w:rsidTr="00E63DBD">
        <w:trPr>
          <w:trHeight w:val="403"/>
        </w:trPr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E63DBD" w:rsidRDefault="00E63DBD" w:rsidP="00CC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BD" w:rsidRPr="00BC4979" w:rsidRDefault="00E63DBD" w:rsidP="00E6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.2025г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E63DBD" w:rsidRDefault="00E63DBD" w:rsidP="00CC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BD" w:rsidRPr="00BC4979" w:rsidRDefault="00E63DBD" w:rsidP="00E6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:50</w:t>
            </w:r>
          </w:p>
        </w:tc>
        <w:tc>
          <w:tcPr>
            <w:tcW w:w="7750" w:type="dxa"/>
            <w:tcBorders>
              <w:top w:val="single" w:sz="4" w:space="0" w:color="auto"/>
              <w:bottom w:val="single" w:sz="4" w:space="0" w:color="auto"/>
            </w:tcBorders>
          </w:tcPr>
          <w:p w:rsidR="00E63DBD" w:rsidRPr="00BC4979" w:rsidRDefault="00E63DBD" w:rsidP="00CC6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Расширяем финансовые горизонты: деньги наличные, безналичные и цифровые</w:t>
            </w:r>
          </w:p>
        </w:tc>
      </w:tr>
      <w:tr w:rsidR="00E63DBD" w:rsidTr="00E63DBD">
        <w:trPr>
          <w:trHeight w:val="357"/>
        </w:trPr>
        <w:tc>
          <w:tcPr>
            <w:tcW w:w="1591" w:type="dxa"/>
            <w:tcBorders>
              <w:top w:val="single" w:sz="4" w:space="0" w:color="auto"/>
            </w:tcBorders>
          </w:tcPr>
          <w:p w:rsidR="00E63DBD" w:rsidRDefault="00E63DBD" w:rsidP="00CC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BD" w:rsidRPr="00BC4979" w:rsidRDefault="00E63DBD" w:rsidP="00E6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.2025г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:rsidR="00E63DBD" w:rsidRDefault="00E63DBD" w:rsidP="00CC6F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DBD" w:rsidRPr="00BC4979" w:rsidRDefault="00E63DBD" w:rsidP="00E6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49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50" w:type="dxa"/>
            <w:tcBorders>
              <w:top w:val="single" w:sz="4" w:space="0" w:color="auto"/>
              <w:bottom w:val="single" w:sz="4" w:space="0" w:color="auto"/>
            </w:tcBorders>
          </w:tcPr>
          <w:p w:rsidR="00E63DBD" w:rsidRPr="00BC4979" w:rsidRDefault="00E63DBD" w:rsidP="00CC6F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9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Безопасный и удобный мир без наличных: осваиваем технологии безналичных платежей в зрелом возрасте</w:t>
            </w:r>
          </w:p>
        </w:tc>
      </w:tr>
    </w:tbl>
    <w:p w:rsidR="00E63DBD" w:rsidRDefault="00E63DBD" w:rsidP="00E63DBD"/>
    <w:p w:rsidR="00CC40DF" w:rsidRDefault="00CC40DF"/>
    <w:sectPr w:rsidR="00CC40DF" w:rsidSect="003A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E63DBD"/>
    <w:rsid w:val="00CC40DF"/>
    <w:rsid w:val="00E6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>Home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2025-04-02T03:17:00Z</dcterms:created>
  <dcterms:modified xsi:type="dcterms:W3CDTF">2025-04-02T03:21:00Z</dcterms:modified>
</cp:coreProperties>
</file>